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CD" w:rsidRPr="00ED6D08" w:rsidRDefault="00CA64CD" w:rsidP="00CA64CD">
      <w:pPr>
        <w:jc w:val="center"/>
        <w:rPr>
          <w:b/>
        </w:rPr>
      </w:pPr>
      <w:bookmarkStart w:id="0" w:name="_GoBack"/>
      <w:bookmarkEnd w:id="0"/>
      <w:r w:rsidRPr="00ED6D08">
        <w:rPr>
          <w:b/>
        </w:rPr>
        <w:t>SURAT KUASA</w:t>
      </w:r>
    </w:p>
    <w:p w:rsidR="00CA64CD" w:rsidRPr="00ED6D08" w:rsidRDefault="00CA64CD" w:rsidP="00CA64CD">
      <w:pPr>
        <w:jc w:val="center"/>
        <w:rPr>
          <w:b/>
        </w:rPr>
      </w:pPr>
      <w:r w:rsidRPr="00ED6D08">
        <w:rPr>
          <w:b/>
        </w:rPr>
        <w:t>RAPAT UMUM PEMEGANG SAHAM LUAR BIASA</w:t>
      </w:r>
    </w:p>
    <w:p w:rsidR="00CA64CD" w:rsidRPr="00ED6D08" w:rsidRDefault="00CA64CD" w:rsidP="00CA64CD">
      <w:pPr>
        <w:jc w:val="center"/>
        <w:rPr>
          <w:b/>
        </w:rPr>
      </w:pPr>
      <w:r w:rsidRPr="00ED6D08">
        <w:rPr>
          <w:b/>
        </w:rPr>
        <w:t>PT . INDUSTRI JAMU DAN FARMASI SIDO MUNCUL Tbk (“Perseroan”)</w:t>
      </w:r>
    </w:p>
    <w:p w:rsidR="00CA64CD" w:rsidRPr="00ED6D08" w:rsidRDefault="00CA64CD" w:rsidP="00CA64CD">
      <w:pPr>
        <w:jc w:val="center"/>
        <w:rPr>
          <w:b/>
        </w:rPr>
      </w:pPr>
      <w:r w:rsidRPr="00ED6D08">
        <w:rPr>
          <w:b/>
        </w:rPr>
        <w:t>Tanggal 27 Agustus 2020</w:t>
      </w:r>
    </w:p>
    <w:p w:rsidR="00CA64CD" w:rsidRDefault="00560F26" w:rsidP="00CA64CD">
      <w:pPr>
        <w:jc w:val="both"/>
      </w:pPr>
      <w:r>
        <w:t xml:space="preserve"> </w:t>
      </w:r>
    </w:p>
    <w:p w:rsidR="00CA64CD" w:rsidRDefault="00CA64CD" w:rsidP="00CA64CD">
      <w:pPr>
        <w:jc w:val="both"/>
      </w:pPr>
      <w:r>
        <w:t>Yang bertandatangan dibawah ini :</w:t>
      </w:r>
    </w:p>
    <w:p w:rsidR="00CA64CD" w:rsidRDefault="00CA64CD" w:rsidP="00CA64CD">
      <w:pPr>
        <w:jc w:val="both"/>
      </w:pPr>
      <w:r>
        <w:t>Nama Pemegang Saham       : ……..………….…………………..…………………………………………..</w:t>
      </w:r>
    </w:p>
    <w:p w:rsidR="00CA64CD" w:rsidRDefault="00CA64CD" w:rsidP="00CA64CD">
      <w:pPr>
        <w:jc w:val="both"/>
      </w:pPr>
      <w:r>
        <w:t>Kartu Identitas                         : Nomor ………..…………………..……………............................</w:t>
      </w:r>
    </w:p>
    <w:p w:rsidR="00CA64CD" w:rsidRDefault="00CA64CD" w:rsidP="00CA64CD">
      <w:pPr>
        <w:jc w:val="both"/>
      </w:pPr>
      <w:r>
        <w:t xml:space="preserve">                                                     Dikeluarkan oleh ……………………………………………………….</w:t>
      </w:r>
    </w:p>
    <w:p w:rsidR="00CA64CD" w:rsidRDefault="00CA64CD" w:rsidP="00CA64CD">
      <w:pPr>
        <w:jc w:val="both"/>
      </w:pPr>
      <w:r>
        <w:t>Alamat                                      : …………………………………………………………………………………..</w:t>
      </w:r>
    </w:p>
    <w:p w:rsidR="00CA64CD" w:rsidRDefault="00CA64CD" w:rsidP="00CA64CD">
      <w:pPr>
        <w:jc w:val="both"/>
      </w:pPr>
      <w:r>
        <w:t xml:space="preserve">                                                      .…………………………………………………………………………………</w:t>
      </w:r>
    </w:p>
    <w:p w:rsidR="00CA64CD" w:rsidRDefault="00CA64CD" w:rsidP="00CA64CD">
      <w:pPr>
        <w:jc w:val="both"/>
      </w:pPr>
      <w:r>
        <w:t>*1. Dalam hal ini diwakili oleh :</w:t>
      </w:r>
    </w:p>
    <w:p w:rsidR="00CA64CD" w:rsidRDefault="00CA64CD" w:rsidP="00CA64CD">
      <w:pPr>
        <w:jc w:val="both"/>
      </w:pPr>
      <w:r>
        <w:t xml:space="preserve">     Nama                                : ……………………………………………………………………………………</w:t>
      </w:r>
    </w:p>
    <w:p w:rsidR="00CA64CD" w:rsidRDefault="00CA64CD" w:rsidP="00CA64CD">
      <w:pPr>
        <w:jc w:val="both"/>
      </w:pPr>
      <w:r>
        <w:t xml:space="preserve">     Alamat                              : …………………………………………………………………………………..</w:t>
      </w:r>
    </w:p>
    <w:p w:rsidR="00CA64CD" w:rsidRDefault="00CA64CD" w:rsidP="00CA64CD">
      <w:pPr>
        <w:jc w:val="both"/>
      </w:pPr>
      <w:r>
        <w:t xml:space="preserve">                                                …………………………………………………………………………………….</w:t>
      </w:r>
    </w:p>
    <w:p w:rsidR="00CA64CD" w:rsidRDefault="00CA64CD" w:rsidP="00CA64CD">
      <w:pPr>
        <w:jc w:val="both"/>
      </w:pPr>
      <w:r>
        <w:t xml:space="preserve">     Jabatan                            : …………………………………………………………………………………...</w:t>
      </w:r>
    </w:p>
    <w:p w:rsidR="00CA64CD" w:rsidRDefault="00CA64CD" w:rsidP="00CA64CD">
      <w:pPr>
        <w:jc w:val="both"/>
      </w:pPr>
      <w:r>
        <w:t xml:space="preserve">     Kartu Identitas                  : Nomor ………………..…………………………………………………..  </w:t>
      </w:r>
    </w:p>
    <w:p w:rsidR="00CA64CD" w:rsidRDefault="00CA64CD" w:rsidP="00CA64CD">
      <w:pPr>
        <w:jc w:val="both"/>
      </w:pPr>
      <w:r>
        <w:t xml:space="preserve">                                                    Dikeluarkan oleh………………………………………………………</w:t>
      </w:r>
    </w:p>
    <w:p w:rsidR="00CA64CD" w:rsidRDefault="00CA64CD" w:rsidP="00CA64CD">
      <w:pPr>
        <w:jc w:val="both"/>
      </w:pPr>
      <w:r>
        <w:t xml:space="preserve">                                                    Tanggal ……………………………………………………………………</w:t>
      </w:r>
    </w:p>
    <w:p w:rsidR="00CA64CD" w:rsidRDefault="00CA64CD" w:rsidP="00CA64CD">
      <w:pPr>
        <w:jc w:val="both"/>
      </w:pPr>
      <w:r>
        <w:t>Selanjutnya disebut “</w:t>
      </w:r>
      <w:r w:rsidRPr="00560F26">
        <w:rPr>
          <w:b/>
        </w:rPr>
        <w:t>Pemberi Kuasa</w:t>
      </w:r>
      <w:r>
        <w:t>”.</w:t>
      </w:r>
    </w:p>
    <w:p w:rsidR="00CA64CD" w:rsidRDefault="00CA64CD" w:rsidP="00CA64CD">
      <w:pPr>
        <w:jc w:val="both"/>
      </w:pPr>
      <w:r>
        <w:t>Adalah pemilik/pemegang ………………...................…... Saham Perseroan (selanjutnya disebut</w:t>
      </w:r>
    </w:p>
    <w:p w:rsidR="00CA64CD" w:rsidRDefault="00CA64CD" w:rsidP="00CA64CD">
      <w:pPr>
        <w:jc w:val="both"/>
      </w:pPr>
      <w:r>
        <w:t xml:space="preserve">“Pemegang Saham Perseroan”) dengan ini memberikan kuasa </w:t>
      </w:r>
      <w:r w:rsidR="00560F26">
        <w:t>kepada pihak-pihak berikut ini:</w:t>
      </w:r>
    </w:p>
    <w:p w:rsidR="00CA64CD" w:rsidRDefault="00CA64CD" w:rsidP="00CA64CD">
      <w:pPr>
        <w:jc w:val="both"/>
      </w:pPr>
      <w:r>
        <w:t>**2. N</w:t>
      </w:r>
      <w:r w:rsidR="001F6BA3">
        <w:t xml:space="preserve">ama                            </w:t>
      </w:r>
      <w:r>
        <w:t xml:space="preserve">: </w:t>
      </w:r>
      <w:r w:rsidR="001F6BA3">
        <w:rPr>
          <w:color w:val="7F7F7F" w:themeColor="text1" w:themeTint="80"/>
        </w:rPr>
        <w:t>……………………………………………………………………………………..</w:t>
      </w:r>
    </w:p>
    <w:p w:rsidR="00CA64CD" w:rsidRDefault="00CA64CD" w:rsidP="00CA64CD">
      <w:pPr>
        <w:jc w:val="both"/>
      </w:pPr>
      <w:r>
        <w:t xml:space="preserve">    </w:t>
      </w:r>
      <w:r w:rsidR="001F6BA3">
        <w:t xml:space="preserve">  </w:t>
      </w:r>
      <w:r>
        <w:t xml:space="preserve">  A</w:t>
      </w:r>
      <w:r w:rsidR="001F6BA3">
        <w:t xml:space="preserve">lamat                          </w:t>
      </w:r>
      <w:r>
        <w:t xml:space="preserve"> : Jalan ……………………………… Nomor ……, RT .…., RW ……,</w:t>
      </w:r>
    </w:p>
    <w:p w:rsidR="00CA64CD" w:rsidRDefault="00CA64CD" w:rsidP="00CA64CD">
      <w:pPr>
        <w:jc w:val="both"/>
      </w:pPr>
      <w:r>
        <w:t xml:space="preserve">                                                </w:t>
      </w:r>
      <w:r w:rsidR="00560F26">
        <w:t xml:space="preserve">  Kelurahan ………………..</w:t>
      </w:r>
      <w:r>
        <w:t>…………, Kecamatan ……..………………,</w:t>
      </w:r>
    </w:p>
    <w:p w:rsidR="00CA64CD" w:rsidRDefault="00CA64CD" w:rsidP="00CA64CD">
      <w:pPr>
        <w:jc w:val="both"/>
      </w:pPr>
      <w:r>
        <w:t xml:space="preserve">                                                </w:t>
      </w:r>
      <w:r w:rsidR="00560F26">
        <w:t xml:space="preserve">  </w:t>
      </w:r>
      <w:r>
        <w:t>Jakarta Selatan</w:t>
      </w:r>
    </w:p>
    <w:p w:rsidR="00CA64CD" w:rsidRDefault="00CA64CD" w:rsidP="00CA64CD">
      <w:pPr>
        <w:jc w:val="both"/>
      </w:pPr>
      <w:r>
        <w:t xml:space="preserve">      </w:t>
      </w:r>
      <w:r w:rsidR="001F6BA3">
        <w:t xml:space="preserve">  </w:t>
      </w:r>
      <w:r>
        <w:t>J</w:t>
      </w:r>
      <w:r w:rsidR="001F6BA3">
        <w:t xml:space="preserve">abatan                         </w:t>
      </w:r>
      <w:r>
        <w:t>: karyawan Biro Administrasi Efek yang ditunjuk Perseroan yaitu</w:t>
      </w:r>
    </w:p>
    <w:p w:rsidR="00CA64CD" w:rsidRDefault="00CA64CD" w:rsidP="00CA64CD">
      <w:pPr>
        <w:jc w:val="both"/>
      </w:pPr>
      <w:r>
        <w:t xml:space="preserve">                            </w:t>
      </w:r>
      <w:r w:rsidR="00560F26">
        <w:t xml:space="preserve">                    PT Raya Saham Registra</w:t>
      </w:r>
    </w:p>
    <w:p w:rsidR="00CA64CD" w:rsidRDefault="00CA64CD" w:rsidP="00CA64CD">
      <w:pPr>
        <w:jc w:val="both"/>
      </w:pPr>
      <w:r>
        <w:t>Selanjutnya disebut “Penerima Kuasa”.</w:t>
      </w:r>
    </w:p>
    <w:p w:rsidR="00CA64CD" w:rsidRDefault="00CA64CD" w:rsidP="00CA64CD">
      <w:pPr>
        <w:jc w:val="both"/>
      </w:pPr>
      <w:r>
        <w:lastRenderedPageBreak/>
        <w:t xml:space="preserve"> </w:t>
      </w:r>
    </w:p>
    <w:p w:rsidR="00CA64CD" w:rsidRDefault="00CA64CD" w:rsidP="00CA64CD">
      <w:pPr>
        <w:jc w:val="both"/>
      </w:pPr>
      <w:r>
        <w:t xml:space="preserve"> </w:t>
      </w:r>
    </w:p>
    <w:p w:rsidR="00CA64CD" w:rsidRDefault="00CA64CD" w:rsidP="00CA64CD">
      <w:pPr>
        <w:jc w:val="both"/>
      </w:pPr>
      <w:r>
        <w:t>untuk dan atas nama Pemberi Kuasa, melakukan tindakan sebagai berikut:</w:t>
      </w:r>
    </w:p>
    <w:p w:rsidR="00CA64CD" w:rsidRDefault="00CA64CD" w:rsidP="00CA64CD">
      <w:pPr>
        <w:jc w:val="both"/>
      </w:pPr>
      <w:r>
        <w:t xml:space="preserve"> </w:t>
      </w:r>
    </w:p>
    <w:p w:rsidR="00CA64CD" w:rsidRDefault="00CA64CD" w:rsidP="00CA64CD">
      <w:pPr>
        <w:jc w:val="both"/>
      </w:pPr>
      <w:r>
        <w:t>--------------------------------------------------------</w:t>
      </w:r>
      <w:r w:rsidRPr="00ED6D08">
        <w:rPr>
          <w:b/>
        </w:rPr>
        <w:t>K H U S U S</w:t>
      </w:r>
      <w:r>
        <w:t>-----------------------------------------------------------</w:t>
      </w:r>
      <w:r w:rsidR="001F6BA3">
        <w:t>-------</w:t>
      </w:r>
    </w:p>
    <w:p w:rsidR="00CA64CD" w:rsidRDefault="00CA64CD" w:rsidP="00CA64CD">
      <w:pPr>
        <w:jc w:val="both"/>
      </w:pPr>
      <w:r>
        <w:t xml:space="preserve"> </w:t>
      </w:r>
    </w:p>
    <w:p w:rsidR="00CA64CD" w:rsidRPr="0093040D" w:rsidRDefault="00CA64CD" w:rsidP="001F6BA3">
      <w:pPr>
        <w:pStyle w:val="ListParagraph"/>
        <w:numPr>
          <w:ilvl w:val="0"/>
          <w:numId w:val="6"/>
        </w:numPr>
        <w:ind w:left="0"/>
        <w:jc w:val="both"/>
        <w:rPr>
          <w:lang w:val="de-DE"/>
        </w:rPr>
      </w:pPr>
      <w:r>
        <w:t>Untuk mewakili dan bertindak untuk dan atas nama Pemberi Kuasa dalam kedudukannya sebagai Pemegang Saham Perseroan, dalam menghadiri Rapat Umum Pemegang Saham Luar Biasa Perseroan y</w:t>
      </w:r>
      <w:r w:rsidR="0093040D">
        <w:t xml:space="preserve">ang diselenggarakan di </w:t>
      </w:r>
      <w:r w:rsidR="0093040D" w:rsidRPr="0093040D">
        <w:rPr>
          <w:lang w:val="de-DE"/>
        </w:rPr>
        <w:t xml:space="preserve">Boardroom – Ranupani  27th Floor, Grha CIMB Niaga, Jl. Jend. Sudirman Kav 58, Jakarta 12190 </w:t>
      </w:r>
      <w:r>
        <w:t>atau pada ruangan-ruangan lain pada al</w:t>
      </w:r>
      <w:r w:rsidR="0093040D">
        <w:t xml:space="preserve">amat yang sama, pada hari Kamis tanggal 27 Agustus 2020 </w:t>
      </w:r>
      <w:r>
        <w:t>(selanjutnya disebut “Rapat”).</w:t>
      </w:r>
    </w:p>
    <w:p w:rsidR="00CA64CD" w:rsidRDefault="00CA64CD" w:rsidP="008B5FC0">
      <w:pPr>
        <w:pStyle w:val="ListParagraph"/>
        <w:numPr>
          <w:ilvl w:val="0"/>
          <w:numId w:val="6"/>
        </w:numPr>
        <w:ind w:left="0"/>
        <w:jc w:val="both"/>
      </w:pPr>
      <w:r>
        <w:t>Untuk bertindak untuk dan atas nama Pemberi Kuasa dalam kedudukannya sebagai Pemegang Saham Perseroan dalam melaksanakan dan memenuhi seluruh hak Pemberi Kuasa sebagai Pemegang Saham Perseroan dalam Rapat sesuai ketentuan peraturan perundang-undangan, termasuk namun tidak terbatas pada mengajukan pertanyaan, tanggapan maupun pendapat, memberikan dan mendapatkan keterangan, mendiskusikan hal-hal yang dibicarakan dalam Rapat, serta melakukan segala sesuatu yang diperlukan sesuai dengan peraturan p</w:t>
      </w:r>
      <w:r w:rsidR="00A57C3D">
        <w:t>erundang-undangan yang berlaku.</w:t>
      </w:r>
    </w:p>
    <w:p w:rsidR="00CA64CD" w:rsidRDefault="00CA64CD" w:rsidP="008B5FC0">
      <w:pPr>
        <w:pStyle w:val="ListParagraph"/>
        <w:numPr>
          <w:ilvl w:val="0"/>
          <w:numId w:val="6"/>
        </w:numPr>
        <w:ind w:left="0"/>
        <w:jc w:val="both"/>
      </w:pPr>
      <w:r>
        <w:t xml:space="preserve">Untuk memberikan suara dan mengambil keputusan* sehubungan dengan </w:t>
      </w:r>
      <w:r w:rsidR="004140AE">
        <w:t xml:space="preserve">Mata Acara </w:t>
      </w:r>
      <w:r>
        <w:t xml:space="preserve"> Rapat, sebagai berikut: (* Mohon diisi dengan tanda “ </w:t>
      </w:r>
      <w:r w:rsidR="008B5FC0">
        <w:rPr>
          <w:rFonts w:cstheme="minorHAnsi"/>
        </w:rPr>
        <w:t>√</w:t>
      </w:r>
      <w:r w:rsidR="008B5FC0">
        <w:t xml:space="preserve"> </w:t>
      </w:r>
      <w:r>
        <w:t>” sesuai pilihan keputusan pa</w:t>
      </w:r>
      <w:r w:rsidR="008B5FC0">
        <w:t xml:space="preserve">da kotak </w:t>
      </w:r>
      <w:r w:rsidR="00A57C3D">
        <w:t>yang disediakan)</w:t>
      </w:r>
    </w:p>
    <w:p w:rsidR="00CA64CD" w:rsidRDefault="00CA64CD" w:rsidP="00CA64CD">
      <w:pPr>
        <w:jc w:val="both"/>
      </w:pPr>
      <w:r>
        <w:t>a. Jika suara yang akan diberikan untuk selu</w:t>
      </w:r>
      <w:r w:rsidR="00A57C3D">
        <w:t xml:space="preserve">ruh </w:t>
      </w:r>
      <w:r w:rsidR="004140AE">
        <w:t xml:space="preserve">Mata Acara Rapat </w:t>
      </w:r>
      <w:r w:rsidR="00A57C3D">
        <w:t>adalah “sama”, maka:</w:t>
      </w:r>
    </w:p>
    <w:p w:rsidR="00CA64CD" w:rsidRDefault="00CA64CD" w:rsidP="00CA64CD">
      <w:pPr>
        <w:jc w:val="both"/>
      </w:pPr>
      <w:r>
        <w:t xml:space="preserve">   Semua </w:t>
      </w:r>
      <w:r w:rsidR="004140AE">
        <w:t xml:space="preserve">Mata Acara Rapat </w:t>
      </w:r>
      <w:r>
        <w:t>(</w:t>
      </w:r>
      <w:r w:rsidR="004140AE">
        <w:t xml:space="preserve">Mata Acara Rapat </w:t>
      </w:r>
      <w:r>
        <w:t xml:space="preserve"> 1  dan 2</w:t>
      </w:r>
      <w:r w:rsidR="00A57C3D">
        <w:t>)</w:t>
      </w:r>
    </w:p>
    <w:p w:rsidR="008B5FC0" w:rsidRDefault="00CA64CD" w:rsidP="00CA64CD">
      <w:pPr>
        <w:jc w:val="both"/>
        <w:rPr>
          <w:b/>
        </w:rPr>
      </w:pPr>
      <w:r>
        <w:t xml:space="preserve">  </w:t>
      </w:r>
      <w:r w:rsidRPr="008B5FC0">
        <w:rPr>
          <w:b/>
        </w:rPr>
        <w:t xml:space="preserve"> </w:t>
      </w:r>
      <w:r w:rsidRPr="008B5FC0">
        <w:t>Keputusan :</w:t>
      </w:r>
      <w:r w:rsidRPr="008B5FC0">
        <w:rPr>
          <w:b/>
        </w:rPr>
        <w:t xml:space="preserve">         </w:t>
      </w:r>
    </w:p>
    <w:p w:rsidR="008B5FC0" w:rsidRPr="008B5FC0" w:rsidRDefault="00CA64CD" w:rsidP="008B5FC0">
      <w:pPr>
        <w:ind w:left="142" w:firstLine="578"/>
        <w:jc w:val="both"/>
        <w:rPr>
          <w:b/>
        </w:rPr>
      </w:pPr>
      <w:r w:rsidRPr="008B5FC0">
        <w:rPr>
          <w:b/>
        </w:rPr>
        <w:t xml:space="preserve"> </w:t>
      </w:r>
      <w:r w:rsidR="008B5FC0">
        <w:rPr>
          <w:b/>
          <w:noProof/>
        </w:rPr>
        <mc:AlternateContent>
          <mc:Choice Requires="wps">
            <w:drawing>
              <wp:anchor distT="0" distB="0" distL="114300" distR="114300" simplePos="0" relativeHeight="251669504" behindDoc="0" locked="0" layoutInCell="1" allowOverlap="1" wp14:anchorId="12F3342B" wp14:editId="17250654">
                <wp:simplePos x="0" y="0"/>
                <wp:positionH relativeFrom="column">
                  <wp:posOffset>180975</wp:posOffset>
                </wp:positionH>
                <wp:positionV relativeFrom="paragraph">
                  <wp:posOffset>10160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BAD67" id="Rectangle 7" o:spid="_x0000_s1026" style="position:absolute;margin-left:14.25pt;margin-top:.8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oZAIAABoFAAAOAAAAZHJzL2Uyb0RvYy54bWysVF1P2zAUfZ+0/2D5fSSpKKwVKapATJMQ&#10;Q8DEs3HsNprt6127Tbtfv2snTRFDe5j24ti+536dnOuLy501bKswtOBqXp2UnCknoWndqubfn24+&#10;feYsROEaYcCpmu9V4JeLjx8uOj9XE1iDaRQyCuLCvPM1X8fo50UR5FpZEU7AK0dGDWhFpCOuigZF&#10;R9GtKSZleVZ0gI1HkCoEur3ujXyR42utZPymdVCRmZpTbTGvmNeXtBaLCzFfofDrVg5liH+oworW&#10;UdIx1LWIgm2w/SOUbSVCAB1PJNgCtG6lyj1QN1X5ppvHtfAq90LkBD/SFP5fWHm3vUfWNjU/58wJ&#10;S7/ogUgTbmUUO0/0dD7MCfXo73E4BdqmXncabfpSF2yXKd2PlKpdZJIuJ+VsOiXiJZmqs2o2maaY&#10;xdHZY4hfFFiWNjVHSp6JFNvbEHvoAZJyGcc6ijQrKWiypur6evIu7o3qYQ9KU1upghwuC0pdGWRb&#10;QVJoflRDHcYRMrno1pjRqXrPycSD04BNbiqLbHQs33M8ZhvROSO4ODra1gH+3Vn3+EPXfa+p7Rdo&#10;9vQXEXp5By9vWmLzVoR4L5D0TD+AZjR+o0UbIAJh2HG2Bvz13n3Ck8zIyllH81Hz8HMjUHFmvjoS&#10;4Kw6PU0DlQ+n0/MJHfC15eW1xW3sFRDvFb0GXuZtwkdz2GoE+0yjvExZySScpNw1lxEPh6vYzy09&#10;BlItlxlGQ+RFvHWPXqbgidWklqfds0A/SCqSFu/gMEti/kZZPTZ5OlhuIug2y+7I68A3DWAW7vBY&#10;pAl/fc6o45O2+A0AAP//AwBQSwMEFAAGAAgAAAAhAJ8FnHfbAAAABgEAAA8AAABkcnMvZG93bnJl&#10;di54bWxMjs1OwzAQhO9IvIO1SNyok0qkVohTIRAXQIgW1IqbmyxJwF6H2E3C27Oc4Dg/mvmK9eys&#10;GHEInScN6SIBgVT5uqNGw+vL3YUCEaKh2lhPqOEbA6zL05PC5LWfaIPjNjaCRyjkRkMbY59LGaoW&#10;nQkL3yNx9u4HZyLLoZH1YCYed1YukySTznTED63p8abF6nN7dBp24fZBrfb92/1kx49nNanN09ej&#10;1udn8/UViIhz/CvDLz6jQ8lMB3+kOgirYakuucl+BoLjLGV5YHuVgiwL+R+//AEAAP//AwBQSwEC&#10;LQAUAAYACAAAACEAtoM4kv4AAADhAQAAEwAAAAAAAAAAAAAAAAAAAAAAW0NvbnRlbnRfVHlwZXNd&#10;LnhtbFBLAQItABQABgAIAAAAIQA4/SH/1gAAAJQBAAALAAAAAAAAAAAAAAAAAC8BAABfcmVscy8u&#10;cmVsc1BLAQItABQABgAIAAAAIQCqQSuoZAIAABoFAAAOAAAAAAAAAAAAAAAAAC4CAABkcnMvZTJv&#10;RG9jLnhtbFBLAQItABQABgAIAAAAIQCfBZx32wAAAAYBAAAPAAAAAAAAAAAAAAAAAL4EAABkcnMv&#10;ZG93bnJldi54bWxQSwUGAAAAAAQABADzAAAAxgUAAAAA&#10;" fillcolor="white [3201]" strokecolor="black [3200]" strokeweight="1.5pt"/>
            </w:pict>
          </mc:Fallback>
        </mc:AlternateContent>
      </w:r>
      <w:r w:rsidR="008B5FC0">
        <w:rPr>
          <w:b/>
          <w:noProof/>
        </w:rPr>
        <mc:AlternateContent>
          <mc:Choice Requires="wps">
            <w:drawing>
              <wp:anchor distT="0" distB="0" distL="114300" distR="114300" simplePos="0" relativeHeight="251671552" behindDoc="0" locked="0" layoutInCell="1" allowOverlap="1" wp14:anchorId="02707A8B" wp14:editId="3019D88D">
                <wp:simplePos x="0" y="0"/>
                <wp:positionH relativeFrom="column">
                  <wp:posOffset>2209800</wp:posOffset>
                </wp:positionH>
                <wp:positionV relativeFrom="paragraph">
                  <wp:posOffset>10160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E91B5" id="Rectangle 8" o:spid="_x0000_s1026" style="position:absolute;margin-left:174pt;margin-top:.8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FS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jWni3LC&#10;0hU9EGnCrYxiXxI9nQ9zQj36exxOgbap151Gm77UBdtlSvcjpWoXmaSfk3I2nRLxkkzVWTWbTFPM&#10;4ujsMcSvCixLm5ojJc9Eiu1NiD30AEm5jGMdRZqVFDRZU3V9PXkX90b1sAelqa1UQQ6XBaUuDbKt&#10;ICk0P6qhDuMImVx0a8zoVL3nZOLBacAmN5VFNjqW7zkes43onBFcHB1t6wD/7qx7/KHrvtfU9gs0&#10;e7pFhF7ewcvrlti8ESHeCyQ90wXQjMY7WrQBIhCGHWdrwF/v/U94khlZOetoPmoefm4EKs7MN0cC&#10;nFWnp2mg8uF0+nlCB3xteXltcRt7CcR7Ra+Bl3mb8NEcthrBPtMoL1NWMgknKXfNZcTD4TL2c0uP&#10;gVTLZYbREHkRb9yjlyl4YjWp5Wn3LNAPkoqkxVs4zJKYv1FWj02eDpabCLrNsjvyOvBNA5iFOzwW&#10;acJfnzPq+KQtfgMAAP//AwBQSwMEFAAGAAgAAAAhACFEyk3fAAAACAEAAA8AAABkcnMvZG93bnJl&#10;di54bWxMj8tOwzAQRfdI/IM1SOyokxa1VohTIRAbQIg+BGLnxkMSiMchdpPw9wwrWF6d0Z1z8/Xk&#10;WjFgHxpPGtJZAgKp9LahSsN+d3ehQIRoyJrWE2r4xgDr4vQkN5n1I21w2MZKcAmFzGioY+wyKUNZ&#10;ozNh5jskZu++dyZy7CtpezNyuWvlPEmW0pmG+ENtOrypsfzcHp2Gl3D7oFav3dv92A4fz2pUm6ev&#10;R63Pz6brKxARp/h3DL/6rA4FOx38kWwQrYbFpeItkcESBPOFSjkfNMxXKcgil/8HFD8AAAD//wMA&#10;UEsBAi0AFAAGAAgAAAAhALaDOJL+AAAA4QEAABMAAAAAAAAAAAAAAAAAAAAAAFtDb250ZW50X1R5&#10;cGVzXS54bWxQSwECLQAUAAYACAAAACEAOP0h/9YAAACUAQAACwAAAAAAAAAAAAAAAAAvAQAAX3Jl&#10;bHMvLnJlbHNQSwECLQAUAAYACAAAACEAg6nxUmQCAAAaBQAADgAAAAAAAAAAAAAAAAAuAgAAZHJz&#10;L2Uyb0RvYy54bWxQSwECLQAUAAYACAAAACEAIUTKTd8AAAAIAQAADwAAAAAAAAAAAAAAAAC+BAAA&#10;ZHJzL2Rvd25yZXYueG1sUEsFBgAAAAAEAAQA8wAAAMoFAAAAAA==&#10;" fillcolor="white [3201]" strokecolor="black [3200]" strokeweight="1.5pt"/>
            </w:pict>
          </mc:Fallback>
        </mc:AlternateContent>
      </w:r>
      <w:r w:rsidR="008B5FC0">
        <w:rPr>
          <w:b/>
          <w:noProof/>
        </w:rPr>
        <mc:AlternateContent>
          <mc:Choice Requires="wps">
            <w:drawing>
              <wp:anchor distT="0" distB="0" distL="114300" distR="114300" simplePos="0" relativeHeight="251670528" behindDoc="0" locked="0" layoutInCell="1" allowOverlap="1" wp14:anchorId="6A955996" wp14:editId="7E9AC174">
                <wp:simplePos x="0" y="0"/>
                <wp:positionH relativeFrom="column">
                  <wp:posOffset>1009650</wp:posOffset>
                </wp:positionH>
                <wp:positionV relativeFrom="paragraph">
                  <wp:posOffset>9525</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00BC9A" id="Rectangle 9" o:spid="_x0000_s1026" style="position:absolute;margin-left:79.5pt;margin-top:.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lDZAIAABo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m5rPOHPC&#10;0i96INKEWxnFZomezoc5oR79PQ6nQNvU606jTV/qgu0ypfuRUrWLTNLlpJxNp0S8JFN1Vs0m0xSz&#10;ODp7DPGrAsvSpuZIyTORYnsTYg89QFIu41hHkWYlBU3WVF1fT97FvVE97EFpaitVkMNlQalLg2wr&#10;SArNj2qowzhCJhfdGjM6Ve85mXhwGrDJTWWRjY7le47HbCM6ZwQXR0fbOsC/O+sef+i67zW1/QLN&#10;nv4iQi/v4OV1S2zeiBDvBZKe6QfQjMY7WrQBIhCGHWdrwF/v3Sc8yYysnHU0HzUPPzcCFWfmmyMB&#10;zqrT0zRQ+XA6/TyhA762vLy2uI29BOK9otfAy7xN+GgOW41gn2mUlykrmYSTlLvmMuLhcBn7uaXH&#10;QKrlMsNoiLyIN+7RyxQ8sZrU8rR7FugHSUXS4i0cZknM3yirxyZPB8tNBN1m2R15HfimAczCHR6L&#10;NOGvzxl1fNIWvwEAAP//AwBQSwMEFAAGAAgAAAAhAJyA/ZHdAAAACAEAAA8AAABkcnMvZG93bnJl&#10;di54bWxMj8FOwzAQRO9I/IO1SNyoQyRoGuJUCMQFEKIFgbi58ZIE7HWI3ST8fTcnuO3TjGZnivXk&#10;rBiwD60nBeeLBARS5U1LtYLXl7uzDESImoy2nlDBLwZYl8dHhc6NH2mDwzbWgkMo5FpBE2OXSxmq&#10;Bp0OC98hsfbpe6cjY19L0+uRw52VaZJcSqdb4g+N7vCmwep7u3cK3sLtQ7Z87z7uRzt8PWdjtnn6&#10;eVTq9GS6vgIRcYp/Zpjrc3UoudPO78kEYZkvVrwlzgeIWV+lzDsF6TIBWRby/4DyAAAA//8DAFBL&#10;AQItABQABgAIAAAAIQC2gziS/gAAAOEBAAATAAAAAAAAAAAAAAAAAAAAAABbQ29udGVudF9UeXBl&#10;c10ueG1sUEsBAi0AFAAGAAgAAAAhADj9If/WAAAAlAEAAAsAAAAAAAAAAAAAAAAALwEAAF9yZWxz&#10;Ly5yZWxzUEsBAi0AFAAGAAgAAAAhAEjdGUNkAgAAGgUAAA4AAAAAAAAAAAAAAAAALgIAAGRycy9l&#10;Mm9Eb2MueG1sUEsBAi0AFAAGAAgAAAAhAJyA/ZHdAAAACAEAAA8AAAAAAAAAAAAAAAAAvgQAAGRy&#10;cy9kb3ducmV2LnhtbFBLBQYAAAAABAAEAPMAAADIBQAAAAA=&#10;" fillcolor="white [3201]" strokecolor="black [3200]" strokeweight="1.5pt"/>
            </w:pict>
          </mc:Fallback>
        </mc:AlternateContent>
      </w:r>
      <w:r w:rsidR="008B5FC0" w:rsidRPr="008B5FC0">
        <w:rPr>
          <w:b/>
        </w:rPr>
        <w:t>Setuju              Tidak Setuju               Abstain</w:t>
      </w:r>
    </w:p>
    <w:p w:rsidR="00CA64CD" w:rsidRDefault="00CA64CD" w:rsidP="00CA64CD">
      <w:pPr>
        <w:jc w:val="both"/>
      </w:pPr>
      <w:r>
        <w:t xml:space="preserve"> </w:t>
      </w:r>
    </w:p>
    <w:p w:rsidR="00CA64CD" w:rsidRDefault="00CA64CD" w:rsidP="00CA64CD">
      <w:pPr>
        <w:jc w:val="both"/>
      </w:pPr>
      <w:r>
        <w:t xml:space="preserve">b. Jika suara yang akan diberikan atas setiap </w:t>
      </w:r>
      <w:r w:rsidR="004140AE">
        <w:t xml:space="preserve">Mata Acara Rapat </w:t>
      </w:r>
      <w:r>
        <w:t xml:space="preserve"> “berbeda-beda”, maka:</w:t>
      </w:r>
    </w:p>
    <w:p w:rsidR="00CA64CD" w:rsidRPr="00A57C3D" w:rsidRDefault="004140AE" w:rsidP="00CA64CD">
      <w:pPr>
        <w:jc w:val="both"/>
        <w:rPr>
          <w:b/>
        </w:rPr>
      </w:pPr>
      <w:r>
        <w:rPr>
          <w:b/>
        </w:rPr>
        <w:t xml:space="preserve">Mata Acara Rapat </w:t>
      </w:r>
      <w:r w:rsidR="00A57C3D">
        <w:rPr>
          <w:b/>
        </w:rPr>
        <w:t xml:space="preserve"> 1</w:t>
      </w:r>
    </w:p>
    <w:p w:rsidR="00CA64CD" w:rsidRDefault="00CA64CD" w:rsidP="00A57C3D">
      <w:pPr>
        <w:ind w:left="142"/>
        <w:jc w:val="both"/>
      </w:pPr>
      <w:r>
        <w:t xml:space="preserve">Pemecahan nilai nominal saham ("Stock Split") dengan mengubah Pasal 4 ayat 1 </w:t>
      </w:r>
      <w:r w:rsidR="00A57C3D">
        <w:t>dan 2 Anggaran Dasar Perseroan.</w:t>
      </w:r>
    </w:p>
    <w:p w:rsidR="00CA64CD" w:rsidRDefault="00CA64CD" w:rsidP="00A57C3D">
      <w:pPr>
        <w:ind w:left="142"/>
        <w:jc w:val="both"/>
      </w:pPr>
      <w:r>
        <w:t xml:space="preserve">Keputusan:          </w:t>
      </w:r>
    </w:p>
    <w:p w:rsidR="008B5FC0" w:rsidRPr="008B5FC0" w:rsidRDefault="008B5FC0" w:rsidP="008B5FC0">
      <w:pPr>
        <w:ind w:left="142" w:firstLine="578"/>
        <w:jc w:val="both"/>
        <w:rPr>
          <w:b/>
        </w:rPr>
      </w:pPr>
      <w:r>
        <w:rPr>
          <w:b/>
          <w:noProof/>
        </w:rPr>
        <mc:AlternateContent>
          <mc:Choice Requires="wps">
            <w:drawing>
              <wp:anchor distT="0" distB="0" distL="114300" distR="114300" simplePos="0" relativeHeight="251665408" behindDoc="0" locked="0" layoutInCell="1" allowOverlap="1" wp14:anchorId="12F3342B" wp14:editId="17250654">
                <wp:simplePos x="0" y="0"/>
                <wp:positionH relativeFrom="column">
                  <wp:posOffset>180975</wp:posOffset>
                </wp:positionH>
                <wp:positionV relativeFrom="paragraph">
                  <wp:posOffset>10160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618F2" id="Rectangle 4" o:spid="_x0000_s1026" style="position:absolute;margin-left:14.25pt;margin-top:.8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J8FnHfbAAAABgEAAA8AAABkcnMvZG93bnJl&#10;di54bWxMjs1OwzAQhO9IvIO1SNyok0qkVohTIRAXQIgW1IqbmyxJwF6H2E3C27Oc4Dg/mvmK9eys&#10;GHEInScN6SIBgVT5uqNGw+vL3YUCEaKh2lhPqOEbA6zL05PC5LWfaIPjNjaCRyjkRkMbY59LGaoW&#10;nQkL3yNx9u4HZyLLoZH1YCYed1YukySTznTED63p8abF6nN7dBp24fZBrfb92/1kx49nNanN09ej&#10;1udn8/UViIhz/CvDLz6jQ8lMB3+kOgirYakuucl+BoLjLGV5YHuVgiwL+R+//AEAAP//AwBQSwEC&#10;LQAUAAYACAAAACEAtoM4kv4AAADhAQAAEwAAAAAAAAAAAAAAAAAAAAAAW0NvbnRlbnRfVHlwZXNd&#10;LnhtbFBLAQItABQABgAIAAAAIQA4/SH/1gAAAJQBAAALAAAAAAAAAAAAAAAAAC8BAABfcmVscy8u&#10;cmVsc1BLAQItABQABgAIAAAAIQD33BOaZAIAABoFAAAOAAAAAAAAAAAAAAAAAC4CAABkcnMvZTJv&#10;RG9jLnhtbFBLAQItABQABgAIAAAAIQCfBZx32wAAAAYBAAAPAAAAAAAAAAAAAAAAAL4EAABkcnMv&#10;ZG93bnJldi54bWxQSwUGAAAAAAQABADzAAAAxgUAAAAA&#10;" fillcolor="white [3201]" strokecolor="black [3200]" strokeweight="1.5pt"/>
            </w:pict>
          </mc:Fallback>
        </mc:AlternateContent>
      </w:r>
      <w:r>
        <w:rPr>
          <w:b/>
          <w:noProof/>
        </w:rPr>
        <mc:AlternateContent>
          <mc:Choice Requires="wps">
            <w:drawing>
              <wp:anchor distT="0" distB="0" distL="114300" distR="114300" simplePos="0" relativeHeight="251667456" behindDoc="0" locked="0" layoutInCell="1" allowOverlap="1" wp14:anchorId="02707A8B" wp14:editId="3019D88D">
                <wp:simplePos x="0" y="0"/>
                <wp:positionH relativeFrom="column">
                  <wp:posOffset>2209800</wp:posOffset>
                </wp:positionH>
                <wp:positionV relativeFrom="paragraph">
                  <wp:posOffset>10160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7AD1A1" id="Rectangle 5" o:spid="_x0000_s1026" style="position:absolute;margin-left:174pt;margin-top:.8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hRMpN3wAAAAgBAAAPAAAAZHJzL2Rvd25y&#10;ZXYueG1sTI/LTsMwEEX3SPyDNUjsqJMWtVaIUyEQG0CIPgRi58ZDEojHIXaT8PcMK1hendGdc/P1&#10;5FoxYB8aTxrSWQICqfS2oUrDfnd3oUCEaMia1hNq+MYA6+L0JDeZ9SNtcNjGSnAJhcxoqGPsMilD&#10;WaMzYeY7JGbvvncmcuwraXszcrlr5TxJltKZhvhDbTq8qbH83B6dhpdw+6BWr93b/dgOH89qVJun&#10;r0etz8+m6ysQEaf4dwy/+qwOBTsd/JFsEK2GxaXiLZHBEgTzhUo5HzTMVynIIpf/BxQ/AAAA//8D&#10;AFBLAQItABQABgAIAAAAIQC2gziS/gAAAOEBAAATAAAAAAAAAAAAAAAAAAAAAABbQ29udGVudF9U&#10;eXBlc10ueG1sUEsBAi0AFAAGAAgAAAAhADj9If/WAAAAlAEAAAsAAAAAAAAAAAAAAAAALwEAAF9y&#10;ZWxzLy5yZWxzUEsBAi0AFAAGAAgAAAAhADyo+4tlAgAAGgUAAA4AAAAAAAAAAAAAAAAALgIAAGRy&#10;cy9lMm9Eb2MueG1sUEsBAi0AFAAGAAgAAAAhACFEyk3fAAAACAEAAA8AAAAAAAAAAAAAAAAAvwQA&#10;AGRycy9kb3ducmV2LnhtbFBLBQYAAAAABAAEAPMAAADLBQAAAAA=&#10;" fillcolor="white [3201]" strokecolor="black [3200]" strokeweight="1.5pt"/>
            </w:pict>
          </mc:Fallback>
        </mc:AlternateContent>
      </w:r>
      <w:r>
        <w:rPr>
          <w:b/>
          <w:noProof/>
        </w:rPr>
        <mc:AlternateContent>
          <mc:Choice Requires="wps">
            <w:drawing>
              <wp:anchor distT="0" distB="0" distL="114300" distR="114300" simplePos="0" relativeHeight="251666432" behindDoc="0" locked="0" layoutInCell="1" allowOverlap="1" wp14:anchorId="6A955996" wp14:editId="7E9AC174">
                <wp:simplePos x="0" y="0"/>
                <wp:positionH relativeFrom="column">
                  <wp:posOffset>1009650</wp:posOffset>
                </wp:positionH>
                <wp:positionV relativeFrom="paragraph">
                  <wp:posOffset>9525</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25C45" id="Rectangle 6" o:spid="_x0000_s1026" style="position:absolute;margin-left:79.5pt;margin-top:.7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JyA/ZHdAAAACAEAAA8AAABkcnMvZG93bnJl&#10;di54bWxMj8FOwzAQRO9I/IO1SNyoQyRoGuJUCMQFEKIFgbi58ZIE7HWI3ST8fTcnuO3TjGZnivXk&#10;rBiwD60nBeeLBARS5U1LtYLXl7uzDESImoy2nlDBLwZYl8dHhc6NH2mDwzbWgkMo5FpBE2OXSxmq&#10;Bp0OC98hsfbpe6cjY19L0+uRw52VaZJcSqdb4g+N7vCmwep7u3cK3sLtQ7Z87z7uRzt8PWdjtnn6&#10;eVTq9GS6vgIRcYp/Zpjrc3UoudPO78kEYZkvVrwlzgeIWV+lzDsF6TIBWRby/4DyAAAA//8DAFBL&#10;AQItABQABgAIAAAAIQC2gziS/gAAAOEBAAATAAAAAAAAAAAAAAAAAAAAAABbQ29udGVudF9UeXBl&#10;c10ueG1sUEsBAi0AFAAGAAgAAAAhADj9If/WAAAAlAEAAAsAAAAAAAAAAAAAAAAALwEAAF9yZWxz&#10;Ly5yZWxzUEsBAi0AFAAGAAgAAAAhAGE1w7lkAgAAGgUAAA4AAAAAAAAAAAAAAAAALgIAAGRycy9l&#10;Mm9Eb2MueG1sUEsBAi0AFAAGAAgAAAAhAJyA/ZHdAAAACAEAAA8AAAAAAAAAAAAAAAAAvgQAAGRy&#10;cy9kb3ducmV2LnhtbFBLBQYAAAAABAAEAPMAAADIBQAAAAA=&#10;" fillcolor="white [3201]" strokecolor="black [3200]" strokeweight="1.5pt"/>
            </w:pict>
          </mc:Fallback>
        </mc:AlternateContent>
      </w:r>
      <w:r w:rsidRPr="008B5FC0">
        <w:rPr>
          <w:b/>
        </w:rPr>
        <w:t>Setuju              Tidak Setuju               Abstain</w:t>
      </w:r>
    </w:p>
    <w:p w:rsidR="00A57C3D" w:rsidRDefault="00CA64CD" w:rsidP="00CA64CD">
      <w:pPr>
        <w:jc w:val="both"/>
      </w:pPr>
      <w:r>
        <w:t xml:space="preserve"> </w:t>
      </w:r>
    </w:p>
    <w:p w:rsidR="001F6BA3" w:rsidRDefault="001F6BA3" w:rsidP="00CA64CD">
      <w:pPr>
        <w:jc w:val="both"/>
      </w:pPr>
    </w:p>
    <w:p w:rsidR="00606743" w:rsidRDefault="00606743" w:rsidP="00CA64CD">
      <w:pPr>
        <w:jc w:val="both"/>
      </w:pPr>
    </w:p>
    <w:p w:rsidR="00CA64CD" w:rsidRPr="00A57C3D" w:rsidRDefault="004140AE" w:rsidP="00CA64CD">
      <w:pPr>
        <w:jc w:val="both"/>
        <w:rPr>
          <w:b/>
        </w:rPr>
      </w:pPr>
      <w:r>
        <w:rPr>
          <w:b/>
        </w:rPr>
        <w:lastRenderedPageBreak/>
        <w:t xml:space="preserve">Mata Acara Rapat </w:t>
      </w:r>
      <w:r w:rsidR="00CA64CD" w:rsidRPr="00A57C3D">
        <w:rPr>
          <w:b/>
        </w:rPr>
        <w:t xml:space="preserve"> 2</w:t>
      </w:r>
    </w:p>
    <w:p w:rsidR="00CA64CD" w:rsidRDefault="00CA64CD" w:rsidP="00A57C3D">
      <w:pPr>
        <w:ind w:left="142"/>
        <w:jc w:val="both"/>
      </w:pPr>
      <w:r>
        <w:t>Perubahan Anggaran Dasar Perseroan diantaranya menyesuaikan dengan ketentuan Peraturan Otoritas Jasa Keuangan No. 15/POJK.04/2020 Tentang Rencana dan Penyelenggaraan Rapat Umum Pemegang Saham Perusahaan Terbuka dan Peraturan Otoritas Jasa Keuangan No. 16/POJK.04/2020 tentang Pelaksanaan Rapat Umum Pemegang Saham Perusahaan Terbuka Secara Elektronik.</w:t>
      </w:r>
    </w:p>
    <w:p w:rsidR="00CA64CD" w:rsidRDefault="00CA64CD" w:rsidP="00A57C3D">
      <w:pPr>
        <w:ind w:left="142"/>
        <w:jc w:val="both"/>
      </w:pPr>
      <w:r>
        <w:t xml:space="preserve">Keputusan:            </w:t>
      </w:r>
    </w:p>
    <w:p w:rsidR="00CA64CD" w:rsidRPr="008B5FC0" w:rsidRDefault="008B5FC0" w:rsidP="008B5FC0">
      <w:pPr>
        <w:ind w:left="142" w:firstLine="578"/>
        <w:jc w:val="both"/>
        <w:rPr>
          <w:b/>
        </w:rPr>
      </w:pPr>
      <w:r>
        <w:rPr>
          <w:b/>
          <w:noProof/>
        </w:rPr>
        <mc:AlternateContent>
          <mc:Choice Requires="wps">
            <w:drawing>
              <wp:anchor distT="0" distB="0" distL="114300" distR="114300" simplePos="0" relativeHeight="251659264" behindDoc="0" locked="0" layoutInCell="1" allowOverlap="1" wp14:anchorId="094D70AD" wp14:editId="7AE848D4">
                <wp:simplePos x="0" y="0"/>
                <wp:positionH relativeFrom="column">
                  <wp:posOffset>180975</wp:posOffset>
                </wp:positionH>
                <wp:positionV relativeFrom="paragraph">
                  <wp:posOffset>10160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2F1B0" id="Rectangle 1" o:spid="_x0000_s1026" style="position:absolute;margin-left:14.25pt;margin-top:.8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M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nR3nDlh&#10;6YoeiDThVkaxKtHT+TAn1KO/x+EUaJt63Wm06UtdsF2mdD9SqnaRSfo5KWfTKREvyVSdVbPJNMUs&#10;js4eQ/yqwLK0qTlS8kyk2N6E2EMPkJTLONZRpFlJQZM1VdfXk3dxb1QPe1Ca2koV5HBZUOrSINsK&#10;kkLzI/dGdRhHyOSiW2NGp+o9JxMPTgM2uaksstGxfM/xmG1E54zg4uhoWwf4d2fd4w9d972mtl+g&#10;2dMtIvTyDl5et8TmjQjxXiDpmS6AZjTe0aINEIEw7DhbA/5673/Ck8zIyllH81Hz8HMjUHFmvjkS&#10;4Kw6PU0DlQ+n088TOuBry8tri9vYSyDeSWRUXd4mfDSHrUawzzTKy5SVTMJJyl1zGfFwuIz93NJj&#10;INVymWE0RF7EG/foZQqeWE1qedo9C/SDpCJp8RYOsyTmb5TVY5Ong+Umgm6z7I68DnzTAGbhDo9F&#10;mvDX54w6PmmL3wAAAP//AwBQSwMEFAAGAAgAAAAhAJ8FnHfbAAAABgEAAA8AAABkcnMvZG93bnJl&#10;di54bWxMjs1OwzAQhO9IvIO1SNyok0qkVohTIRAXQIgW1IqbmyxJwF6H2E3C27Oc4Dg/mvmK9eys&#10;GHEInScN6SIBgVT5uqNGw+vL3YUCEaKh2lhPqOEbA6zL05PC5LWfaIPjNjaCRyjkRkMbY59LGaoW&#10;nQkL3yNx9u4HZyLLoZH1YCYed1YukySTznTED63p8abF6nN7dBp24fZBrfb92/1kx49nNanN09ej&#10;1udn8/UViIhz/CvDLz6jQ8lMB3+kOgirYakuucl+BoLjLGV5YHuVgiwL+R+//AEAAP//AwBQSwEC&#10;LQAUAAYACAAAACEAtoM4kv4AAADhAQAAEwAAAAAAAAAAAAAAAAAAAAAAW0NvbnRlbnRfVHlwZXNd&#10;LnhtbFBLAQItABQABgAIAAAAIQA4/SH/1gAAAJQBAAALAAAAAAAAAAAAAAAAAC8BAABfcmVscy8u&#10;cmVsc1BLAQItABQABgAIAAAAIQAQe1rMZAIAABoFAAAOAAAAAAAAAAAAAAAAAC4CAABkcnMvZTJv&#10;RG9jLnhtbFBLAQItABQABgAIAAAAIQCfBZx32wAAAAYBAAAPAAAAAAAAAAAAAAAAAL4EAABkcnMv&#10;ZG93bnJldi54bWxQSwUGAAAAAAQABADzAAAAxgUAAAAA&#10;" fillcolor="white [3201]" strokecolor="black [3200]" strokeweight="1.5pt"/>
            </w:pict>
          </mc:Fallback>
        </mc:AlternateContent>
      </w:r>
      <w:r>
        <w:rPr>
          <w:b/>
          <w:noProof/>
        </w:rPr>
        <mc:AlternateContent>
          <mc:Choice Requires="wps">
            <w:drawing>
              <wp:anchor distT="0" distB="0" distL="114300" distR="114300" simplePos="0" relativeHeight="251663360" behindDoc="0" locked="0" layoutInCell="1" allowOverlap="1" wp14:anchorId="568741AA" wp14:editId="1DEEFFA9">
                <wp:simplePos x="0" y="0"/>
                <wp:positionH relativeFrom="column">
                  <wp:posOffset>2209800</wp:posOffset>
                </wp:positionH>
                <wp:positionV relativeFrom="paragraph">
                  <wp:posOffset>10160</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F55D7C" id="Rectangle 3" o:spid="_x0000_s1026" style="position:absolute;margin-left:174pt;margin-top:.8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AhRMpN3wAAAAgBAAAPAAAAZHJzL2Rvd25y&#10;ZXYueG1sTI/LTsMwEEX3SPyDNUjsqJMWtVaIUyEQG0CIPgRi58ZDEojHIXaT8PcMK1hendGdc/P1&#10;5FoxYB8aTxrSWQICqfS2oUrDfnd3oUCEaMia1hNq+MYA6+L0JDeZ9SNtcNjGSnAJhcxoqGPsMilD&#10;WaMzYeY7JGbvvncmcuwraXszcrlr5TxJltKZhvhDbTq8qbH83B6dhpdw+6BWr93b/dgOH89qVJun&#10;r0etz8+m6ysQEaf4dwy/+qwOBTsd/JFsEK2GxaXiLZHBEgTzhUo5HzTMVynIIpf/BxQ/AAAA//8D&#10;AFBLAQItABQABgAIAAAAIQC2gziS/gAAAOEBAAATAAAAAAAAAAAAAAAAAAAAAABbQ29udGVudF9U&#10;eXBlc10ueG1sUEsBAi0AFAAGAAgAAAAhADj9If/WAAAAlAEAAAsAAAAAAAAAAAAAAAAALwEAAF9y&#10;ZWxzLy5yZWxzUEsBAi0AFAAGAAgAAAAhAIaSiu9lAgAAGgUAAA4AAAAAAAAAAAAAAAAALgIAAGRy&#10;cy9lMm9Eb2MueG1sUEsBAi0AFAAGAAgAAAAhACFEyk3fAAAACAEAAA8AAAAAAAAAAAAAAAAAvwQA&#10;AGRycy9kb3ducmV2LnhtbFBLBQYAAAAABAAEAPMAAADLBQAAAAA=&#10;" fillcolor="white [3201]" strokecolor="black [3200]" strokeweight="1.5pt"/>
            </w:pict>
          </mc:Fallback>
        </mc:AlternateContent>
      </w:r>
      <w:r>
        <w:rPr>
          <w:b/>
          <w:noProof/>
        </w:rPr>
        <mc:AlternateContent>
          <mc:Choice Requires="wps">
            <w:drawing>
              <wp:anchor distT="0" distB="0" distL="114300" distR="114300" simplePos="0" relativeHeight="251661312" behindDoc="0" locked="0" layoutInCell="1" allowOverlap="1" wp14:anchorId="17BD2099" wp14:editId="4D9856DD">
                <wp:simplePos x="0" y="0"/>
                <wp:positionH relativeFrom="column">
                  <wp:posOffset>1009650</wp:posOffset>
                </wp:positionH>
                <wp:positionV relativeFrom="paragraph">
                  <wp:posOffset>9525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224F0" id="Rectangle 2" o:spid="_x0000_s1026" style="position:absolute;margin-left:79.5pt;margin-top:.7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ZAIAABoFAAAOAAAAZHJzL2Uyb0RvYy54bWysVMtu2zAQvBfoPxC8N3rATmsjcmA4SFEg&#10;SIIkRc4MRdpCKS67pC27X98lJctBGvRQ9EKR3NnXaJYXl/vWsJ1C34CteHGWc6ashLqx64p/f7r+&#10;9IUzH4SthQGrKn5Qnl8uPn646NxclbABUytkFMT6eecqvgnBzbPMy41qhT8DpywZNWArAh1xndUo&#10;OoremqzM8/OsA6wdglTe0+1Vb+SLFF9rJcOd1l4FZipOtYW0Ylpf4potLsR8jcJtGjmUIf6hilY0&#10;lpKOoa5EEGyLzR+h2kYieNDhTEKbgdaNVKkH6qbI33TzuBFOpV6IHO9Gmvz/Cytvd/fImrriJWdW&#10;tPSLHog0YddGsTLS0zk/J9Sju8fh5Gkbe91rbOOXumD7ROlhpFTtA5N0Weaz6ZSIl2QqzotZOY0x&#10;s5OzQx++KmhZ3FQcKXkiUuxufOihR0jMZSzrKNIsp6DRGqvr60m7cDCqhz0oTW3FClK4JCi1Msh2&#10;gqRQ/yiGOowlZHTRjTGjU/GekwlHpwEb3VQS2eiYv+d4yjaiU0awYXRsGwv4d2fd449d973Gtl+g&#10;PtBfROjl7Z28bojNG+HDvUDSM/0AmtFwR4s2QATCsONsA/jrvfuIJ5mRlbOO5qPi/udWoOLMfLMk&#10;wFkxmcSBSofJ9HNJB3xteXltsdt2BcR7Qa+Bk2kb8cEctxqhfaZRXsasZBJWUu6Ky4DHwyr0c0uP&#10;gVTLZYLREDkRbuyjkzF4ZDWq5Wn/LNANkgqkxVs4zpKYv1FWj42eFpbbALpJsjvxOvBNA5iEOzwW&#10;ccJfnxPq9KQtfgMAAP//AwBQSwMEFAAGAAgAAAAhAJyA/ZHdAAAACAEAAA8AAABkcnMvZG93bnJl&#10;di54bWxMj8FOwzAQRO9I/IO1SNyoQyRoGuJUCMQFEKIFgbi58ZIE7HWI3ST8fTcnuO3TjGZnivXk&#10;rBiwD60nBeeLBARS5U1LtYLXl7uzDESImoy2nlDBLwZYl8dHhc6NH2mDwzbWgkMo5FpBE2OXSxmq&#10;Bp0OC98hsfbpe6cjY19L0+uRw52VaZJcSqdb4g+N7vCmwep7u3cK3sLtQ7Z87z7uRzt8PWdjtnn6&#10;eVTq9GS6vgIRcYp/Zpjrc3UoudPO78kEYZkvVrwlzgeIWV+lzDsF6TIBWRby/4DyAAAA//8DAFBL&#10;AQItABQABgAIAAAAIQC2gziS/gAAAOEBAAATAAAAAAAAAAAAAAAAAAAAAABbQ29udGVudF9UeXBl&#10;c10ueG1sUEsBAi0AFAAGAAgAAAAhADj9If/WAAAAlAEAAAsAAAAAAAAAAAAAAAAALwEAAF9yZWxz&#10;Ly5yZWxzUEsBAi0AFAAGAAgAAAAhAE3mYv5kAgAAGgUAAA4AAAAAAAAAAAAAAAAALgIAAGRycy9l&#10;Mm9Eb2MueG1sUEsBAi0AFAAGAAgAAAAhAJyA/ZHdAAAACAEAAA8AAAAAAAAAAAAAAAAAvgQAAGRy&#10;cy9kb3ducmV2LnhtbFBLBQYAAAAABAAEAPMAAADIBQAAAAA=&#10;" fillcolor="white [3201]" strokecolor="black [3200]" strokeweight="1.5pt"/>
            </w:pict>
          </mc:Fallback>
        </mc:AlternateContent>
      </w:r>
      <w:r w:rsidR="00A57C3D" w:rsidRPr="008B5FC0">
        <w:rPr>
          <w:b/>
        </w:rPr>
        <w:t xml:space="preserve">Setuju              </w:t>
      </w:r>
      <w:r w:rsidR="00CA64CD" w:rsidRPr="008B5FC0">
        <w:rPr>
          <w:b/>
        </w:rPr>
        <w:t>Tid</w:t>
      </w:r>
      <w:r w:rsidR="00A57C3D" w:rsidRPr="008B5FC0">
        <w:rPr>
          <w:b/>
        </w:rPr>
        <w:t>ak Setuju               Abstain</w:t>
      </w:r>
    </w:p>
    <w:p w:rsidR="00CA64CD" w:rsidRDefault="00CA64CD" w:rsidP="00CA64CD">
      <w:pPr>
        <w:jc w:val="both"/>
      </w:pPr>
      <w:r>
        <w:t xml:space="preserve"> </w:t>
      </w:r>
    </w:p>
    <w:p w:rsidR="00CA64CD" w:rsidRDefault="00CA64CD" w:rsidP="00A57C3D">
      <w:pPr>
        <w:jc w:val="both"/>
      </w:pPr>
      <w:r>
        <w:t>Surat Kuasa ini diberikan dengan syarat</w:t>
      </w:r>
      <w:r w:rsidR="00A57C3D">
        <w:t xml:space="preserve"> dan ketentuan sebagai berikut:</w:t>
      </w:r>
    </w:p>
    <w:p w:rsidR="00CA64CD" w:rsidRDefault="00CA64CD" w:rsidP="008B5FC0">
      <w:pPr>
        <w:pStyle w:val="ListParagraph"/>
        <w:numPr>
          <w:ilvl w:val="0"/>
          <w:numId w:val="4"/>
        </w:numPr>
        <w:ind w:left="426"/>
        <w:jc w:val="both"/>
      </w:pPr>
      <w:r>
        <w:t>Bahwa Pemberi Kuasa baik sekarang maupun di kemudian ha</w:t>
      </w:r>
      <w:r w:rsidR="00A57C3D">
        <w:t xml:space="preserve">ri menyatakan menerima baik dan </w:t>
      </w:r>
      <w:r>
        <w:t>mengesahkan semua tindakan hukum yang dilakukan oleh Penerima Kuasa atas nama Pemberi Kuas</w:t>
      </w:r>
      <w:r w:rsidR="00A57C3D">
        <w:t>a, berdasarkan Surat Kuasa ini.</w:t>
      </w:r>
    </w:p>
    <w:p w:rsidR="00CA64CD" w:rsidRDefault="00CA64CD" w:rsidP="008B5FC0">
      <w:pPr>
        <w:pStyle w:val="ListParagraph"/>
        <w:numPr>
          <w:ilvl w:val="0"/>
          <w:numId w:val="4"/>
        </w:numPr>
        <w:ind w:left="426"/>
        <w:jc w:val="both"/>
      </w:pPr>
      <w: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w:t>
      </w:r>
      <w:r w:rsidR="00A57C3D">
        <w:t>ermaktub dalam Surat Kuasa ini.</w:t>
      </w:r>
    </w:p>
    <w:p w:rsidR="00CA64CD" w:rsidRDefault="00CA64CD" w:rsidP="008B5FC0">
      <w:pPr>
        <w:pStyle w:val="ListParagraph"/>
        <w:numPr>
          <w:ilvl w:val="0"/>
          <w:numId w:val="4"/>
        </w:numPr>
        <w:ind w:left="426"/>
        <w:jc w:val="both"/>
      </w:pPr>
      <w:r>
        <w:t xml:space="preserve">Bahwa Surat Kuasa ini mulai berlaku efektif </w:t>
      </w:r>
      <w:r w:rsidR="00A57C3D">
        <w:t>terhitung sejak ditandatangani.</w:t>
      </w:r>
    </w:p>
    <w:p w:rsidR="00A57C3D" w:rsidRDefault="00A57C3D" w:rsidP="00CA64CD">
      <w:pPr>
        <w:jc w:val="both"/>
      </w:pPr>
    </w:p>
    <w:p w:rsidR="00CA64CD" w:rsidRDefault="00CA64CD" w:rsidP="00CA64CD">
      <w:pPr>
        <w:jc w:val="both"/>
      </w:pPr>
      <w:r>
        <w:t>Ditandatangani di ……………………, tanggal ………………………………..</w:t>
      </w:r>
    </w:p>
    <w:p w:rsidR="00CA64CD" w:rsidRDefault="00CA64CD" w:rsidP="00CA64CD">
      <w:pPr>
        <w:jc w:val="both"/>
      </w:pPr>
      <w:r>
        <w:t xml:space="preserve"> </w:t>
      </w:r>
    </w:p>
    <w:p w:rsidR="00CA64CD" w:rsidRDefault="00CA64CD" w:rsidP="00CA64CD">
      <w:pPr>
        <w:jc w:val="both"/>
      </w:pPr>
      <w:r>
        <w:t>Penerima Kuasa                                                     Pemberi Kuasa</w:t>
      </w:r>
    </w:p>
    <w:p w:rsidR="00CA64CD" w:rsidRDefault="00CA64CD" w:rsidP="00CA64CD">
      <w:pPr>
        <w:jc w:val="both"/>
      </w:pPr>
      <w:r>
        <w:t xml:space="preserve"> </w:t>
      </w:r>
    </w:p>
    <w:p w:rsidR="00CA64CD" w:rsidRDefault="00CA64CD" w:rsidP="00CA64CD">
      <w:pPr>
        <w:jc w:val="both"/>
      </w:pPr>
      <w:r>
        <w:t xml:space="preserve"> </w:t>
      </w:r>
    </w:p>
    <w:p w:rsidR="00CA64CD" w:rsidRDefault="00CA64CD" w:rsidP="00CA64CD">
      <w:pPr>
        <w:jc w:val="both"/>
      </w:pPr>
      <w:r>
        <w:t xml:space="preserve">                                                                               </w:t>
      </w:r>
      <w:r w:rsidRPr="00A57C3D">
        <w:rPr>
          <w:color w:val="7F7F7F" w:themeColor="text1" w:themeTint="80"/>
        </w:rPr>
        <w:t xml:space="preserve"> Tandatangan diatas meterai Rp6.000,-</w:t>
      </w:r>
    </w:p>
    <w:p w:rsidR="00CA64CD" w:rsidRDefault="00CA64CD" w:rsidP="00CA64CD">
      <w:pPr>
        <w:jc w:val="both"/>
      </w:pPr>
      <w:r>
        <w:t xml:space="preserve"> </w:t>
      </w:r>
    </w:p>
    <w:p w:rsidR="00CA64CD" w:rsidRDefault="00CA64CD" w:rsidP="00CA64CD">
      <w:pPr>
        <w:jc w:val="both"/>
      </w:pPr>
    </w:p>
    <w:p w:rsidR="00CA64CD" w:rsidRDefault="00CA64CD" w:rsidP="00CA64CD">
      <w:pPr>
        <w:jc w:val="both"/>
      </w:pPr>
      <w:r>
        <w:t xml:space="preserve"> </w:t>
      </w:r>
    </w:p>
    <w:p w:rsidR="00CA64CD" w:rsidRDefault="00A57C3D" w:rsidP="00CA64CD">
      <w:pPr>
        <w:jc w:val="both"/>
      </w:pPr>
      <w:r>
        <w:t>(…………………………………</w:t>
      </w:r>
      <w:r w:rsidR="00CA64CD">
        <w:t>)                                        (…………………………………………)</w:t>
      </w:r>
    </w:p>
    <w:p w:rsidR="00CA64CD" w:rsidRDefault="00CA64CD" w:rsidP="00CA64CD">
      <w:pPr>
        <w:jc w:val="both"/>
      </w:pPr>
      <w:r>
        <w:t xml:space="preserve"> </w:t>
      </w:r>
    </w:p>
    <w:p w:rsidR="00CA64CD" w:rsidRDefault="00CA64CD" w:rsidP="00CA64CD">
      <w:pPr>
        <w:jc w:val="both"/>
      </w:pPr>
      <w:r>
        <w:t>*1) Hanya diisi jika pemegang saham adalah Perseroan Terbatas atau Badan Hukum lain; Nama dan pemilik/yang</w:t>
      </w:r>
      <w:r w:rsidR="00ED6D08">
        <w:t xml:space="preserve"> </w:t>
      </w:r>
      <w:r>
        <w:t>mewakili harus ditulis lengkap dengan huruf cetak. Diminta untuk melampirkan fotokopi Anggaran Dasar Badan Hukum (jika pemegang saham adalah Badan Hukum) dan fotokopi Kartu Identitas dari yang mewakili.</w:t>
      </w:r>
    </w:p>
    <w:p w:rsidR="00CA64CD" w:rsidRDefault="00CA64CD" w:rsidP="00CA64CD">
      <w:pPr>
        <w:jc w:val="both"/>
      </w:pPr>
      <w:r>
        <w:lastRenderedPageBreak/>
        <w:t>**2) Nama dan alamat penerima kuasa harus ditulis lengkap dengan huruf cetak. Diminta supaya fotokopi Kartu Identitas dibawa untuk disertakan kepada petugas penyelenggara sebelum memasuki ruangan Rapat.</w:t>
      </w:r>
    </w:p>
    <w:p w:rsidR="00CA64CD" w:rsidRDefault="00CA64CD" w:rsidP="00CA64CD">
      <w:pPr>
        <w:jc w:val="both"/>
      </w:pPr>
      <w:r>
        <w:t xml:space="preserve"> </w:t>
      </w:r>
    </w:p>
    <w:p w:rsidR="00CA64CD" w:rsidRDefault="00CA64CD" w:rsidP="00CA64CD">
      <w:pPr>
        <w:jc w:val="both"/>
      </w:pPr>
      <w:r>
        <w:t>Catatan:</w:t>
      </w:r>
    </w:p>
    <w:p w:rsidR="00CA64CD" w:rsidRDefault="00CA64CD" w:rsidP="00ED6D08">
      <w:pPr>
        <w:pStyle w:val="ListParagraph"/>
        <w:numPr>
          <w:ilvl w:val="0"/>
          <w:numId w:val="2"/>
        </w:numPr>
        <w:spacing w:after="60"/>
        <w:ind w:left="425" w:hanging="357"/>
        <w:contextualSpacing w:val="0"/>
        <w:jc w:val="both"/>
      </w:pPr>
      <w:r>
        <w:t>Surat Kuasa ini harus dibubuhi meterai Rp6.000,- dan tanda tangan Pemberi Kuasa harus di</w:t>
      </w:r>
      <w:r w:rsidR="004140AE">
        <w:t xml:space="preserve"> </w:t>
      </w:r>
      <w:r>
        <w:t>atas meterai tersebut yang diberi tanggal.</w:t>
      </w:r>
    </w:p>
    <w:p w:rsidR="00CA64CD" w:rsidRDefault="00CA64CD" w:rsidP="00ED6D08">
      <w:pPr>
        <w:pStyle w:val="ListParagraph"/>
        <w:numPr>
          <w:ilvl w:val="0"/>
          <w:numId w:val="2"/>
        </w:numPr>
        <w:spacing w:after="60"/>
        <w:ind w:left="425" w:hanging="357"/>
        <w:contextualSpacing w:val="0"/>
        <w:jc w:val="both"/>
      </w:pPr>
      <w:r>
        <w:t>Para Pemegang Saham yang berstatus Badan Hukum dapat diwakili dalam Rapat tersebut oleh seorang atau beberapa orang yang mempunyai wewenang yang sesuai dengan Anggaran Dasar Badan Hukum tersebut untuk bertindak demikian. Dimohon agar fotokopi Anggaran Dasar Pemberi Kuasa lengkap yang berlaku dan daftar susunan anggota Direksi Pemberi Kuasa yang menjabat dibawa untuk diserahkan kepada petugas penyelenggara sebelum memasuki ruangan Rapat.</w:t>
      </w:r>
    </w:p>
    <w:p w:rsidR="00CA64CD" w:rsidRDefault="00CA64CD" w:rsidP="00ED6D08">
      <w:pPr>
        <w:pStyle w:val="ListParagraph"/>
        <w:numPr>
          <w:ilvl w:val="0"/>
          <w:numId w:val="2"/>
        </w:numPr>
        <w:spacing w:after="60"/>
        <w:ind w:left="425" w:hanging="357"/>
        <w:contextualSpacing w:val="0"/>
        <w:jc w:val="both"/>
      </w:pPr>
      <w:r>
        <w:t>Surat kuasa yang telah dilengkapi disertai fotokopi KTP atau tanda pengenal lain dari pemberi kuasa harus telah diterima Perseroan, selambatnya 3 (tiga) hari sebelum Rapat tanpa mengurangi kebijakan Perseroan, melalui Biro Admi</w:t>
      </w:r>
      <w:r w:rsidR="00A57C3D">
        <w:t>nistrasi Efek (BAE) PT Raya Saham Registra</w:t>
      </w:r>
      <w:r w:rsidR="00ED6D08">
        <w:t xml:space="preserve">, beralamat kantor di </w:t>
      </w:r>
      <w:r w:rsidR="00ED6D08" w:rsidRPr="00ED6D08">
        <w:t>di Gedung Plaza Central Lt.2 Jl Jend Sudirman Kav 47 – 48 Jakarta 12930</w:t>
      </w:r>
      <w:r w:rsidR="00ED6D08">
        <w:t>.</w:t>
      </w:r>
    </w:p>
    <w:p w:rsidR="00CA64CD" w:rsidRDefault="00CA64CD" w:rsidP="00A57C3D">
      <w:pPr>
        <w:pStyle w:val="ListParagraph"/>
        <w:numPr>
          <w:ilvl w:val="0"/>
          <w:numId w:val="2"/>
        </w:numPr>
        <w:ind w:left="426"/>
        <w:jc w:val="both"/>
      </w:pPr>
      <w:r>
        <w:t>Sebagai pengecualian atas waktu penyerahan Surat Kuasa sebagaimana ditentukan dalam butir 3 di atas, dalam rangka menjalankan prosedur/protokol pencegahan/pengurangan penyebaran virus Corona/COVID-19, maka Surat Kuasa dapat diserahkan kepada Perseroan saat registras</w:t>
      </w:r>
      <w:r w:rsidR="00A57C3D">
        <w:t xml:space="preserve">i Rapat pada tanggal 27 Agustus 2020 </w:t>
      </w:r>
      <w:r>
        <w:t>apabila terjadi kondisi khusus, yaitu:</w:t>
      </w:r>
    </w:p>
    <w:p w:rsidR="00A57C3D" w:rsidRDefault="00CA64CD" w:rsidP="00ED6D08">
      <w:pPr>
        <w:pStyle w:val="ListParagraph"/>
        <w:numPr>
          <w:ilvl w:val="0"/>
          <w:numId w:val="1"/>
        </w:numPr>
        <w:ind w:left="851"/>
        <w:jc w:val="both"/>
      </w:pPr>
      <w:r>
        <w:t>Pemegang Saham mau menerima usulan Perseroan untuk memberikan kuasa kepada pihak Independen yang telah ditunjuk Perseroan untuk menerima kuasa Pemegang Saham; atau</w:t>
      </w:r>
    </w:p>
    <w:p w:rsidR="00CA64CD" w:rsidRDefault="00CA64CD" w:rsidP="00ED6D08">
      <w:pPr>
        <w:pStyle w:val="ListParagraph"/>
        <w:numPr>
          <w:ilvl w:val="0"/>
          <w:numId w:val="1"/>
        </w:numPr>
        <w:spacing w:after="60"/>
        <w:ind w:left="850" w:hanging="357"/>
        <w:contextualSpacing w:val="0"/>
        <w:jc w:val="both"/>
      </w:pPr>
      <w:r>
        <w:t>Pemegang Saham dipersilahkan petugas untuk meninggalkan tempat Rapat karena hasil pengukuran suhu tubuhnya teridentifikasi lebih dari 37,5 derajat celcius dan Pemegang Saham tersebut mau menerima usulan Perseroan untuk memberikan kuasa kepada pihak Independen yang telah ditunjuk Perseroan untuk menerima kuasa Pemegang Saham.</w:t>
      </w:r>
    </w:p>
    <w:p w:rsidR="00A57C3D" w:rsidRDefault="00CA64CD" w:rsidP="00ED6D08">
      <w:pPr>
        <w:pStyle w:val="ListParagraph"/>
        <w:numPr>
          <w:ilvl w:val="0"/>
          <w:numId w:val="2"/>
        </w:numPr>
        <w:spacing w:after="60"/>
        <w:ind w:left="425" w:hanging="357"/>
        <w:contextualSpacing w:val="0"/>
        <w:jc w:val="both"/>
      </w:pPr>
      <w:r>
        <w:t>Direksi mohon pengertian para Pemegang Saham atau kuasa dan undangan Direksi, bahwa untuk menjaga agar Rapat tersebut berjalan dengan tertib, maka Rapat tersebut hanya dihadiri oleh para Pemegang Saham atau kuasanya yang sah dan para undangan Direksi, mereka yang hadir harus menyerahkan fotokopi Kartu Identitas yang sah (Kartu Tanda Penduduk (KTP) untuk Warga Negara Indonesia dan Kartu Ijin Tinggal Terbatas (KITAS) atau Paspor untuk Warga Negara Asing) serta fotokopi Anggaran Dasar pemberi kuasa dan daftar anggota Direksi (jika Pemegang Saham merupakan Badan Hukum atau lembaga lainnya).</w:t>
      </w:r>
    </w:p>
    <w:p w:rsidR="009A6B0D" w:rsidRDefault="00CA64CD" w:rsidP="00CA64CD">
      <w:pPr>
        <w:pStyle w:val="ListParagraph"/>
        <w:numPr>
          <w:ilvl w:val="0"/>
          <w:numId w:val="2"/>
        </w:numPr>
        <w:ind w:left="426"/>
        <w:jc w:val="both"/>
      </w:pPr>
      <w:r>
        <w:t>Anggota Direksi, anggota Dewan Komisaris serta karyawan Perseroan dapat bertindak selaku kuasa Pemegang Saham, namun suara yang mereka keluarkan selaku kuasa dalam Rapat tidak dihitung dalam pemungutan suara.</w:t>
      </w:r>
    </w:p>
    <w:sectPr w:rsidR="009A6B0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25" w:rsidRDefault="00444D25" w:rsidP="0093040D">
      <w:pPr>
        <w:spacing w:after="0" w:line="240" w:lineRule="auto"/>
      </w:pPr>
      <w:r>
        <w:separator/>
      </w:r>
    </w:p>
  </w:endnote>
  <w:endnote w:type="continuationSeparator" w:id="0">
    <w:p w:rsidR="00444D25" w:rsidRDefault="00444D25" w:rsidP="0093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678430"/>
      <w:docPartObj>
        <w:docPartGallery w:val="Page Numbers (Bottom of Page)"/>
        <w:docPartUnique/>
      </w:docPartObj>
    </w:sdtPr>
    <w:sdtEndPr>
      <w:rPr>
        <w:noProof/>
      </w:rPr>
    </w:sdtEndPr>
    <w:sdtContent>
      <w:p w:rsidR="0093040D" w:rsidRDefault="0093040D">
        <w:pPr>
          <w:pStyle w:val="Footer"/>
          <w:jc w:val="right"/>
        </w:pPr>
        <w:r>
          <w:fldChar w:fldCharType="begin"/>
        </w:r>
        <w:r>
          <w:instrText xml:space="preserve"> PAGE   \* MERGEFORMAT </w:instrText>
        </w:r>
        <w:r>
          <w:fldChar w:fldCharType="separate"/>
        </w:r>
        <w:r w:rsidR="00C80AB6">
          <w:rPr>
            <w:noProof/>
          </w:rPr>
          <w:t>4</w:t>
        </w:r>
        <w:r>
          <w:rPr>
            <w:noProof/>
          </w:rPr>
          <w:fldChar w:fldCharType="end"/>
        </w:r>
      </w:p>
    </w:sdtContent>
  </w:sdt>
  <w:p w:rsidR="0093040D" w:rsidRDefault="0093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25" w:rsidRDefault="00444D25" w:rsidP="0093040D">
      <w:pPr>
        <w:spacing w:after="0" w:line="240" w:lineRule="auto"/>
      </w:pPr>
      <w:r>
        <w:separator/>
      </w:r>
    </w:p>
  </w:footnote>
  <w:footnote w:type="continuationSeparator" w:id="0">
    <w:p w:rsidR="00444D25" w:rsidRDefault="00444D25" w:rsidP="00930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1E4B"/>
    <w:multiLevelType w:val="hybridMultilevel"/>
    <w:tmpl w:val="D67CE3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6E26C3C"/>
    <w:multiLevelType w:val="hybridMultilevel"/>
    <w:tmpl w:val="189E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46234"/>
    <w:multiLevelType w:val="hybridMultilevel"/>
    <w:tmpl w:val="3E6A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5147D"/>
    <w:multiLevelType w:val="hybridMultilevel"/>
    <w:tmpl w:val="499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71F7B"/>
    <w:multiLevelType w:val="hybridMultilevel"/>
    <w:tmpl w:val="DE36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CD"/>
    <w:rsid w:val="001841B7"/>
    <w:rsid w:val="001F6BA3"/>
    <w:rsid w:val="004140AE"/>
    <w:rsid w:val="00444D25"/>
    <w:rsid w:val="00560F26"/>
    <w:rsid w:val="00606743"/>
    <w:rsid w:val="008B5FC0"/>
    <w:rsid w:val="008D0FD6"/>
    <w:rsid w:val="0093040D"/>
    <w:rsid w:val="009A174E"/>
    <w:rsid w:val="00A57C3D"/>
    <w:rsid w:val="00C80AB6"/>
    <w:rsid w:val="00CA64CD"/>
    <w:rsid w:val="00D6740C"/>
    <w:rsid w:val="00E319BC"/>
    <w:rsid w:val="00ED6D08"/>
    <w:rsid w:val="00F5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7AB8-C120-4F70-88BA-2AD08DA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C3D"/>
    <w:pPr>
      <w:ind w:left="720"/>
      <w:contextualSpacing/>
    </w:pPr>
  </w:style>
  <w:style w:type="paragraph" w:styleId="Header">
    <w:name w:val="header"/>
    <w:basedOn w:val="Normal"/>
    <w:link w:val="HeaderChar"/>
    <w:uiPriority w:val="99"/>
    <w:unhideWhenUsed/>
    <w:rsid w:val="0093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D"/>
  </w:style>
  <w:style w:type="paragraph" w:styleId="Footer">
    <w:name w:val="footer"/>
    <w:basedOn w:val="Normal"/>
    <w:link w:val="FooterChar"/>
    <w:uiPriority w:val="99"/>
    <w:unhideWhenUsed/>
    <w:rsid w:val="0093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F095-800B-4D99-8604-8E9E1DDB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7341</Characters>
  <Application>Microsoft Office Word</Application>
  <DocSecurity>0</DocSecurity>
  <Lines>215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sidomuncul</dc:creator>
  <cp:keywords/>
  <dc:description/>
  <cp:lastModifiedBy>sidomuncul</cp:lastModifiedBy>
  <cp:revision>2</cp:revision>
  <dcterms:created xsi:type="dcterms:W3CDTF">2020-08-04T02:37:00Z</dcterms:created>
  <dcterms:modified xsi:type="dcterms:W3CDTF">2020-08-04T02:37:00Z</dcterms:modified>
</cp:coreProperties>
</file>